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90" w:rsidRDefault="00DC6190" w:rsidP="00DC6190">
      <w:pPr>
        <w:pStyle w:val="Heading1"/>
        <w:spacing w:before="0" w:beforeAutospacing="0" w:after="0" w:afterAutospacing="0" w:line="510" w:lineRule="atLeast"/>
        <w:rPr>
          <w:rFonts w:ascii="Helvetica" w:eastAsia="Times New Roman" w:hAnsi="Helvetica" w:cs="Helvetica"/>
          <w:color w:val="333333"/>
        </w:rPr>
      </w:pPr>
      <w:proofErr w:type="spellStart"/>
      <w:r>
        <w:rPr>
          <w:rFonts w:ascii="Helvetica" w:eastAsia="Times New Roman" w:hAnsi="Helvetica" w:cs="Helvetica"/>
          <w:color w:val="333333"/>
        </w:rPr>
        <w:t>Andreatta</w:t>
      </w:r>
      <w:proofErr w:type="spellEnd"/>
      <w:r>
        <w:rPr>
          <w:rFonts w:ascii="Helvetica" w:eastAsia="Times New Roman" w:hAnsi="Helvetica" w:cs="Helvetica"/>
          <w:color w:val="333333"/>
        </w:rPr>
        <w:t xml:space="preserve">: Amy </w:t>
      </w:r>
      <w:proofErr w:type="spellStart"/>
      <w:r>
        <w:rPr>
          <w:rFonts w:ascii="Helvetica" w:eastAsia="Times New Roman" w:hAnsi="Helvetica" w:cs="Helvetica"/>
          <w:color w:val="333333"/>
        </w:rPr>
        <w:t>Menz</w:t>
      </w:r>
      <w:proofErr w:type="spellEnd"/>
      <w:r>
        <w:rPr>
          <w:rFonts w:ascii="Helvetica" w:eastAsia="Times New Roman" w:hAnsi="Helvetica" w:cs="Helvetica"/>
          <w:color w:val="333333"/>
        </w:rPr>
        <w:t xml:space="preserve"> deserves stiffer hit-and-run laws</w:t>
      </w:r>
    </w:p>
    <w:p w:rsidR="00DC6190" w:rsidRDefault="00DC6190" w:rsidP="00DC6190">
      <w:pPr>
        <w:rPr>
          <w:rFonts w:ascii="Times New Roman" w:hAnsi="Times New Roman"/>
        </w:rPr>
      </w:pPr>
      <w:r>
        <w:rPr>
          <w:b/>
          <w:bCs/>
          <w:noProof/>
          <w:sz w:val="18"/>
          <w:szCs w:val="18"/>
        </w:rPr>
        <w:drawing>
          <wp:inline distT="0" distB="0" distL="0" distR="0">
            <wp:extent cx="247650" cy="247650"/>
            <wp:effectExtent l="0" t="0" r="0" b="0"/>
            <wp:docPr id="4" name="Picture 4" descr="http://www.gannett-cdn.com/-mm-/0e71720e8d65b7ff1a71e5f18dba03d4ca3ada45/c=150-3-494-347&amp;r=1024x1024&amp;r=26&amp;c=26x26/local/-/media/Rochester/USATODAY/2014/07/15/1405454999000-daveandreatta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nnett-cdn.com/-mm-/0e71720e8d65b7ff1a71e5f18dba03d4ca3ada45/c=150-3-494-347&amp;r=1024x1024&amp;r=26&amp;c=26x26/local/-/media/Rochester/USATODAY/2014/07/15/1405454999000-daveandreattanew.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Style w:val="apple-converted-space"/>
          <w:b/>
          <w:bCs/>
          <w:sz w:val="18"/>
          <w:szCs w:val="18"/>
        </w:rPr>
        <w:t> </w:t>
      </w:r>
      <w:r>
        <w:rPr>
          <w:rStyle w:val="asset-metabar-author"/>
          <w:b/>
          <w:bCs/>
          <w:sz w:val="18"/>
          <w:szCs w:val="18"/>
        </w:rPr>
        <w:t xml:space="preserve">David </w:t>
      </w:r>
      <w:proofErr w:type="spellStart"/>
      <w:r>
        <w:rPr>
          <w:rStyle w:val="asset-metabar-author"/>
          <w:b/>
          <w:bCs/>
          <w:sz w:val="18"/>
          <w:szCs w:val="18"/>
        </w:rPr>
        <w:t>Andreatta</w:t>
      </w:r>
      <w:proofErr w:type="spellEnd"/>
      <w:r>
        <w:rPr>
          <w:rStyle w:val="asset-metabar-author"/>
          <w:b/>
          <w:bCs/>
          <w:sz w:val="18"/>
          <w:szCs w:val="18"/>
        </w:rPr>
        <w:t>, Staff writer</w:t>
      </w:r>
      <w:r>
        <w:rPr>
          <w:rStyle w:val="asset-metabar-time"/>
          <w:i/>
          <w:iCs/>
          <w:color w:val="999999"/>
          <w:sz w:val="18"/>
          <w:szCs w:val="18"/>
          <w:bdr w:val="none" w:sz="0" w:space="0" w:color="auto" w:frame="1"/>
        </w:rPr>
        <w:t>11:24 a.m. EDT October 17, 2014</w:t>
      </w:r>
    </w:p>
    <w:p w:rsidR="00DC6190" w:rsidRDefault="00DC6190" w:rsidP="00DC6190">
      <w:pPr>
        <w:shd w:val="clear" w:color="auto" w:fill="FFFFFF"/>
        <w:spacing w:line="336" w:lineRule="atLeast"/>
        <w:rPr>
          <w:rFonts w:ascii="Arial" w:hAnsi="Arial" w:cs="Arial"/>
          <w:color w:val="222222"/>
        </w:rPr>
      </w:pPr>
      <w:r>
        <w:rPr>
          <w:rFonts w:ascii="Arial" w:hAnsi="Arial" w:cs="Arial"/>
          <w:noProof/>
          <w:color w:val="222222"/>
        </w:rPr>
        <w:drawing>
          <wp:inline distT="0" distB="0" distL="0" distR="0">
            <wp:extent cx="5095875" cy="3819525"/>
            <wp:effectExtent l="0" t="0" r="9525" b="9525"/>
            <wp:docPr id="3" name="Picture 3" descr="empire mem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ire memorial.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95875" cy="3819525"/>
                    </a:xfrm>
                    <a:prstGeom prst="rect">
                      <a:avLst/>
                    </a:prstGeom>
                    <a:noFill/>
                    <a:ln>
                      <a:noFill/>
                    </a:ln>
                  </pic:spPr>
                </pic:pic>
              </a:graphicData>
            </a:graphic>
          </wp:inline>
        </w:drawing>
      </w:r>
      <w:r>
        <w:rPr>
          <w:rStyle w:val="mycapture-small-btn"/>
          <w:rFonts w:ascii="Arial" w:hAnsi="Arial" w:cs="Arial"/>
          <w:color w:val="999999"/>
          <w:sz w:val="17"/>
          <w:szCs w:val="17"/>
        </w:rPr>
        <w:t>Buy Photo</w:t>
      </w:r>
    </w:p>
    <w:p w:rsidR="00DC6190" w:rsidRDefault="00DC6190" w:rsidP="00DC6190">
      <w:pPr>
        <w:pStyle w:val="image-credit-wrap"/>
        <w:spacing w:before="90" w:beforeAutospacing="0" w:after="0" w:afterAutospacing="0" w:line="240" w:lineRule="atLeast"/>
        <w:rPr>
          <w:rFonts w:ascii="Arial" w:hAnsi="Arial" w:cs="Arial"/>
          <w:b/>
          <w:bCs/>
          <w:color w:val="646464"/>
          <w:sz w:val="17"/>
          <w:szCs w:val="17"/>
        </w:rPr>
      </w:pPr>
      <w:r>
        <w:rPr>
          <w:rStyle w:val="credit"/>
          <w:rFonts w:ascii="Arial" w:hAnsi="Arial" w:cs="Arial"/>
          <w:i/>
          <w:iCs/>
          <w:color w:val="646464"/>
          <w:sz w:val="17"/>
          <w:szCs w:val="17"/>
        </w:rPr>
        <w:t xml:space="preserve">(Photo: Victoria E. </w:t>
      </w:r>
      <w:proofErr w:type="spellStart"/>
      <w:r>
        <w:rPr>
          <w:rStyle w:val="credit"/>
          <w:rFonts w:ascii="Arial" w:hAnsi="Arial" w:cs="Arial"/>
          <w:i/>
          <w:iCs/>
          <w:color w:val="646464"/>
          <w:sz w:val="17"/>
          <w:szCs w:val="17"/>
        </w:rPr>
        <w:t>Freile</w:t>
      </w:r>
      <w:proofErr w:type="spellEnd"/>
      <w:r>
        <w:rPr>
          <w:rStyle w:val="credit"/>
          <w:rFonts w:ascii="Arial" w:hAnsi="Arial" w:cs="Arial"/>
          <w:i/>
          <w:iCs/>
          <w:color w:val="646464"/>
          <w:sz w:val="17"/>
          <w:szCs w:val="17"/>
        </w:rPr>
        <w:t>/</w:t>
      </w:r>
      <w:proofErr w:type="gramStart"/>
      <w:r>
        <w:rPr>
          <w:rStyle w:val="credit"/>
          <w:rFonts w:ascii="Arial" w:hAnsi="Arial" w:cs="Arial"/>
          <w:i/>
          <w:iCs/>
          <w:color w:val="646464"/>
          <w:sz w:val="17"/>
          <w:szCs w:val="17"/>
        </w:rPr>
        <w:t>@</w:t>
      </w:r>
      <w:proofErr w:type="spellStart"/>
      <w:r>
        <w:rPr>
          <w:rStyle w:val="credit"/>
          <w:rFonts w:ascii="Arial" w:hAnsi="Arial" w:cs="Arial"/>
          <w:i/>
          <w:iCs/>
          <w:color w:val="646464"/>
          <w:sz w:val="17"/>
          <w:szCs w:val="17"/>
        </w:rPr>
        <w:t>vfreile</w:t>
      </w:r>
      <w:proofErr w:type="spellEnd"/>
      <w:r>
        <w:rPr>
          <w:rStyle w:val="credit"/>
          <w:rFonts w:ascii="Arial" w:hAnsi="Arial" w:cs="Arial"/>
          <w:i/>
          <w:iCs/>
          <w:color w:val="646464"/>
          <w:sz w:val="17"/>
          <w:szCs w:val="17"/>
        </w:rPr>
        <w:t xml:space="preserve"> ,</w:t>
      </w:r>
      <w:proofErr w:type="gramEnd"/>
      <w:r>
        <w:rPr>
          <w:rStyle w:val="credit"/>
          <w:rFonts w:ascii="Arial" w:hAnsi="Arial" w:cs="Arial"/>
          <w:i/>
          <w:iCs/>
          <w:color w:val="646464"/>
          <w:sz w:val="17"/>
          <w:szCs w:val="17"/>
        </w:rPr>
        <w:t xml:space="preserve"> Staff photographer )</w:t>
      </w:r>
    </w:p>
    <w:p w:rsidR="00DC6190" w:rsidRDefault="00DC6190" w:rsidP="00DC6190">
      <w:pPr>
        <w:spacing w:line="336" w:lineRule="atLeast"/>
        <w:rPr>
          <w:rFonts w:ascii="Arial" w:hAnsi="Arial" w:cs="Arial"/>
          <w:color w:val="222222"/>
          <w:sz w:val="24"/>
          <w:szCs w:val="24"/>
        </w:rPr>
      </w:pPr>
      <w:r>
        <w:rPr>
          <w:rStyle w:val="apple-converted-space"/>
          <w:rFonts w:ascii="Arial" w:hAnsi="Arial" w:cs="Arial"/>
          <w:color w:val="000000"/>
          <w:sz w:val="18"/>
          <w:szCs w:val="18"/>
        </w:rPr>
        <w:t> </w:t>
      </w:r>
      <w:r>
        <w:rPr>
          <w:rStyle w:val="inline-share-count"/>
          <w:rFonts w:ascii="Arial" w:hAnsi="Arial" w:cs="Arial"/>
          <w:color w:val="000000"/>
          <w:sz w:val="18"/>
          <w:szCs w:val="18"/>
        </w:rPr>
        <w:t>17</w:t>
      </w:r>
      <w:r>
        <w:rPr>
          <w:rStyle w:val="inline-share-btn-label"/>
          <w:rFonts w:ascii="Arial" w:hAnsi="Arial" w:cs="Arial"/>
          <w:b/>
          <w:bCs/>
          <w:caps/>
          <w:color w:val="999999"/>
          <w:sz w:val="12"/>
          <w:szCs w:val="12"/>
        </w:rPr>
        <w:t>CONNECT</w:t>
      </w:r>
      <w:hyperlink r:id="rId9" w:tgtFrame="_blank" w:history="1">
        <w:r>
          <w:rPr>
            <w:rStyle w:val="apple-converted-space"/>
            <w:rFonts w:ascii="Arial" w:hAnsi="Arial" w:cs="Arial"/>
            <w:color w:val="000000"/>
            <w:sz w:val="18"/>
            <w:szCs w:val="18"/>
          </w:rPr>
          <w:t> </w:t>
        </w:r>
        <w:r>
          <w:rPr>
            <w:rStyle w:val="inline-share-count"/>
            <w:rFonts w:ascii="Arial" w:hAnsi="Arial" w:cs="Arial"/>
            <w:color w:val="000000"/>
            <w:sz w:val="18"/>
            <w:szCs w:val="18"/>
          </w:rPr>
          <w:t>19</w:t>
        </w:r>
        <w:r>
          <w:rPr>
            <w:rStyle w:val="inline-share-btn-label"/>
            <w:rFonts w:ascii="Arial" w:hAnsi="Arial" w:cs="Arial"/>
            <w:b/>
            <w:bCs/>
            <w:caps/>
            <w:color w:val="999999"/>
            <w:sz w:val="12"/>
            <w:szCs w:val="12"/>
          </w:rPr>
          <w:t>TWEET</w:t>
        </w:r>
      </w:hyperlink>
      <w:hyperlink r:id="rId10" w:tgtFrame="_blank" w:history="1">
        <w:r>
          <w:rPr>
            <w:rStyle w:val="inline-share-btn-label"/>
            <w:rFonts w:ascii="Arial" w:hAnsi="Arial" w:cs="Arial"/>
            <w:b/>
            <w:bCs/>
            <w:caps/>
            <w:color w:val="999999"/>
            <w:sz w:val="12"/>
            <w:szCs w:val="12"/>
          </w:rPr>
          <w:t>LINKEDIN</w:t>
        </w:r>
      </w:hyperlink>
      <w:r>
        <w:rPr>
          <w:rStyle w:val="apple-converted-space"/>
          <w:rFonts w:ascii="Arial" w:hAnsi="Arial" w:cs="Arial"/>
          <w:color w:val="000000"/>
          <w:sz w:val="18"/>
          <w:szCs w:val="18"/>
        </w:rPr>
        <w:t> </w:t>
      </w:r>
      <w:r>
        <w:rPr>
          <w:rStyle w:val="inline-share-count"/>
          <w:rFonts w:ascii="Arial" w:hAnsi="Arial" w:cs="Arial"/>
          <w:color w:val="000000"/>
          <w:sz w:val="18"/>
          <w:szCs w:val="18"/>
        </w:rPr>
        <w:t>1</w:t>
      </w:r>
      <w:r>
        <w:rPr>
          <w:rStyle w:val="inline-share-btn-label"/>
          <w:rFonts w:ascii="Arial" w:hAnsi="Arial" w:cs="Arial"/>
          <w:b/>
          <w:bCs/>
          <w:caps/>
          <w:color w:val="999999"/>
          <w:sz w:val="12"/>
          <w:szCs w:val="12"/>
        </w:rPr>
        <w:t>COMMENTEMAIL</w:t>
      </w:r>
      <w:r>
        <w:rPr>
          <w:rStyle w:val="inline-share-btn-label"/>
          <w:rFonts w:ascii="Arial" w:hAnsi="Arial" w:cs="Arial"/>
          <w:b/>
          <w:bCs/>
          <w:caps/>
          <w:color w:val="999999"/>
          <w:sz w:val="12"/>
          <w:szCs w:val="12"/>
          <w:bdr w:val="none" w:sz="0" w:space="0" w:color="auto" w:frame="1"/>
        </w:rPr>
        <w:t>MORE</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The hit-and-run drivers</w:t>
      </w:r>
      <w:r>
        <w:rPr>
          <w:rStyle w:val="apple-converted-space"/>
          <w:rFonts w:ascii="Arial" w:hAnsi="Arial" w:cs="Arial"/>
          <w:color w:val="333333"/>
          <w:sz w:val="21"/>
          <w:szCs w:val="21"/>
        </w:rPr>
        <w:t> </w:t>
      </w:r>
      <w:hyperlink r:id="rId11" w:history="1">
        <w:r>
          <w:rPr>
            <w:rStyle w:val="Hyperlink"/>
            <w:rFonts w:ascii="Arial" w:hAnsi="Arial" w:cs="Arial"/>
            <w:color w:val="1990E5"/>
            <w:sz w:val="21"/>
            <w:szCs w:val="21"/>
          </w:rPr>
          <w:t xml:space="preserve">who killed 30-year-old Amy </w:t>
        </w:r>
        <w:proofErr w:type="spellStart"/>
        <w:r>
          <w:rPr>
            <w:rStyle w:val="Hyperlink"/>
            <w:rFonts w:ascii="Arial" w:hAnsi="Arial" w:cs="Arial"/>
            <w:color w:val="1990E5"/>
            <w:sz w:val="21"/>
            <w:szCs w:val="21"/>
          </w:rPr>
          <w:t>Menz</w:t>
        </w:r>
        <w:proofErr w:type="spellEnd"/>
        <w:r>
          <w:rPr>
            <w:rStyle w:val="Hyperlink"/>
            <w:rFonts w:ascii="Arial" w:hAnsi="Arial" w:cs="Arial"/>
            <w:color w:val="1990E5"/>
            <w:sz w:val="21"/>
            <w:szCs w:val="21"/>
          </w:rPr>
          <w:t xml:space="preserve"> in Penfield last week</w:t>
        </w:r>
      </w:hyperlink>
      <w:r>
        <w:rPr>
          <w:rStyle w:val="apple-converted-space"/>
          <w:rFonts w:ascii="Arial" w:hAnsi="Arial" w:cs="Arial"/>
          <w:color w:val="333333"/>
          <w:sz w:val="21"/>
          <w:szCs w:val="21"/>
        </w:rPr>
        <w:t> </w:t>
      </w:r>
      <w:r>
        <w:rPr>
          <w:rFonts w:ascii="Arial" w:hAnsi="Arial" w:cs="Arial"/>
          <w:color w:val="333333"/>
          <w:sz w:val="21"/>
          <w:szCs w:val="21"/>
        </w:rPr>
        <w:t>are still at large.</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How do they live with themselves? Do they go to work every day like nothing happened? Are they gabbing at the coffee shop about what a shame it all is?</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There are lots of reasons drivers flee an accident, but prosecutors and investigators say the most common is that the drivers were drunk.</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Authorities haven't given any indication that drugs or alcohol were involved here. Then again, authorities really don't know because the drivers and the passengers they may have been carrying vanished into the night.</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b/>
          <w:bCs/>
          <w:color w:val="333333"/>
          <w:sz w:val="21"/>
          <w:szCs w:val="21"/>
        </w:rPr>
        <w:t>More:</w:t>
      </w:r>
      <w:r>
        <w:rPr>
          <w:rStyle w:val="apple-converted-space"/>
          <w:rFonts w:ascii="Arial" w:hAnsi="Arial" w:cs="Arial"/>
          <w:b/>
          <w:bCs/>
          <w:color w:val="333333"/>
          <w:sz w:val="21"/>
          <w:szCs w:val="21"/>
        </w:rPr>
        <w:t> </w:t>
      </w:r>
      <w:hyperlink r:id="rId12" w:tooltip="http://www.democratandchronicle.com/topic/84175419-52f7-481f-9248-cf14a864130f/david-andreatta/" w:history="1">
        <w:r>
          <w:rPr>
            <w:rStyle w:val="Hyperlink"/>
            <w:rFonts w:ascii="Arial" w:hAnsi="Arial" w:cs="Arial"/>
            <w:color w:val="1990E5"/>
            <w:sz w:val="21"/>
            <w:szCs w:val="21"/>
          </w:rPr>
          <w:t xml:space="preserve">Columns by David </w:t>
        </w:r>
        <w:proofErr w:type="spellStart"/>
        <w:r>
          <w:rPr>
            <w:rStyle w:val="Hyperlink"/>
            <w:rFonts w:ascii="Arial" w:hAnsi="Arial" w:cs="Arial"/>
            <w:color w:val="1990E5"/>
            <w:sz w:val="21"/>
            <w:szCs w:val="21"/>
          </w:rPr>
          <w:t>Andreatta</w:t>
        </w:r>
        <w:proofErr w:type="spellEnd"/>
      </w:hyperlink>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lastRenderedPageBreak/>
        <w:t>Not infrequently, hit-and-run offenders surrender after sobering up and spill some cockamamie story about how they thought they had hit a raccoon until they saw the tragedy on the 11 o'clock news and put two-and-two together.</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Their excuses don't add up, and neither </w:t>
      </w:r>
      <w:proofErr w:type="gramStart"/>
      <w:r>
        <w:rPr>
          <w:rFonts w:ascii="Arial" w:hAnsi="Arial" w:cs="Arial"/>
          <w:color w:val="333333"/>
          <w:sz w:val="21"/>
          <w:szCs w:val="21"/>
        </w:rPr>
        <w:t>do</w:t>
      </w:r>
      <w:proofErr w:type="gramEnd"/>
      <w:r>
        <w:rPr>
          <w:rFonts w:ascii="Arial" w:hAnsi="Arial" w:cs="Arial"/>
          <w:color w:val="333333"/>
          <w:sz w:val="21"/>
          <w:szCs w:val="21"/>
        </w:rPr>
        <w:t xml:space="preserve"> state laws that give drivers an incentive to flee.</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For instance, a drunken driver involved in a fatal crash could face a charge of aggravated vehicular homicide, a class B felony punishable by up to 25 years in prison.</w:t>
      </w:r>
    </w:p>
    <w:p w:rsidR="00DC6190" w:rsidRDefault="00DC6190" w:rsidP="00DC6190">
      <w:pPr>
        <w:shd w:val="clear" w:color="auto" w:fill="FFFFFF"/>
        <w:spacing w:line="336" w:lineRule="atLeast"/>
        <w:jc w:val="center"/>
        <w:rPr>
          <w:rStyle w:val="Hyperlink"/>
          <w:color w:val="1990E5"/>
          <w:sz w:val="24"/>
          <w:szCs w:val="24"/>
          <w:u w:val="none"/>
        </w:rPr>
      </w:pPr>
      <w:r>
        <w:rPr>
          <w:rFonts w:ascii="Arial" w:hAnsi="Arial" w:cs="Arial"/>
          <w:noProof/>
          <w:color w:val="1990E5"/>
        </w:rPr>
        <w:drawing>
          <wp:inline distT="0" distB="0" distL="0" distR="0">
            <wp:extent cx="2847975" cy="1590675"/>
            <wp:effectExtent l="0" t="0" r="9525" b="9525"/>
            <wp:docPr id="2" name="Picture 2" descr="http://www.gannett-cdn.com/-mm-/9065941e142eb769bb76794c742e08d1e14ee558/r=300/http/www.gannett-cdn.com/-mm-/eb0f893b133f7be9fce3cdb2c125f7ccad1da17d/c=0-188-2800-1763&amp;r=x1803&amp;c=3200x1800/local/-/media/Rochester/2014/10/15/comenz101514ametro.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nnett-cdn.com/-mm-/9065941e142eb769bb76794c742e08d1e14ee558/r=300/http/www.gannett-cdn.com/-mm-/eb0f893b133f7be9fce3cdb2c125f7ccad1da17d/c=0-188-2800-1763&amp;r=x1803&amp;c=3200x1800/local/-/media/Rochester/2014/10/15/comenz101514ametro.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47975" cy="1590675"/>
                    </a:xfrm>
                    <a:prstGeom prst="rect">
                      <a:avLst/>
                    </a:prstGeom>
                    <a:noFill/>
                    <a:ln>
                      <a:noFill/>
                    </a:ln>
                  </pic:spPr>
                </pic:pic>
              </a:graphicData>
            </a:graphic>
          </wp:inline>
        </w:drawing>
      </w:r>
    </w:p>
    <w:p w:rsidR="00DC6190" w:rsidRDefault="00DC6190" w:rsidP="00DC6190">
      <w:pPr>
        <w:pStyle w:val="oembed-link-title"/>
        <w:shd w:val="clear" w:color="auto" w:fill="FFFFFF"/>
        <w:spacing w:before="0" w:beforeAutospacing="0" w:after="0" w:afterAutospacing="0" w:line="216" w:lineRule="atLeast"/>
        <w:rPr>
          <w:rStyle w:val="Hyperlink"/>
          <w:rFonts w:ascii="Arial" w:hAnsi="Arial" w:cs="Arial"/>
          <w:color w:val="009BFF"/>
          <w:sz w:val="18"/>
          <w:szCs w:val="18"/>
        </w:rPr>
      </w:pPr>
      <w:hyperlink r:id="rId16" w:history="1">
        <w:r>
          <w:rPr>
            <w:rStyle w:val="Hyperlink"/>
            <w:rFonts w:ascii="Arial" w:hAnsi="Arial" w:cs="Arial"/>
            <w:color w:val="009BFF"/>
            <w:sz w:val="18"/>
            <w:szCs w:val="18"/>
          </w:rPr>
          <w:t>DEMOCRATANDCHRONICLE</w:t>
        </w:r>
      </w:hyperlink>
    </w:p>
    <w:p w:rsidR="00DC6190" w:rsidRDefault="00DC6190" w:rsidP="00DC6190">
      <w:pPr>
        <w:pStyle w:val="oembed-link-desc"/>
        <w:shd w:val="clear" w:color="auto" w:fill="FFFFFF"/>
        <w:spacing w:before="0" w:beforeAutospacing="0" w:after="0" w:afterAutospacing="0" w:line="288" w:lineRule="atLeast"/>
        <w:rPr>
          <w:rStyle w:val="Hyperlink"/>
          <w:rFonts w:ascii="Futura Today Light" w:hAnsi="Futura Today Light"/>
          <w:color w:val="666666"/>
        </w:rPr>
      </w:pPr>
      <w:hyperlink r:id="rId17" w:history="1">
        <w:r>
          <w:rPr>
            <w:rStyle w:val="Hyperlink"/>
            <w:rFonts w:ascii="Futura Today Light" w:hAnsi="Futura Today Light"/>
            <w:color w:val="666666"/>
          </w:rPr>
          <w:t>Hit-and-run victim remembered at vigil</w:t>
        </w:r>
      </w:hyperlink>
    </w:p>
    <w:p w:rsidR="00DC6190" w:rsidRDefault="00DC6190" w:rsidP="00DC6190">
      <w:pPr>
        <w:shd w:val="clear" w:color="auto" w:fill="FFFFFF"/>
        <w:spacing w:line="336" w:lineRule="atLeast"/>
        <w:jc w:val="center"/>
        <w:rPr>
          <w:rFonts w:ascii="Arial" w:hAnsi="Arial" w:cs="Arial"/>
          <w:color w:val="222222"/>
        </w:rPr>
      </w:pPr>
    </w:p>
    <w:p w:rsidR="00DC6190" w:rsidRDefault="00DC6190" w:rsidP="00DC6190">
      <w:pPr>
        <w:spacing w:line="336" w:lineRule="atLeast"/>
        <w:rPr>
          <w:rFonts w:ascii="Arial" w:hAnsi="Arial" w:cs="Arial"/>
          <w:color w:val="222222"/>
        </w:rPr>
      </w:pPr>
      <w:r>
        <w:rPr>
          <w:rFonts w:ascii="Arial" w:hAnsi="Arial" w:cs="Arial"/>
          <w:noProof/>
          <w:color w:val="222222"/>
        </w:rPr>
        <w:drawing>
          <wp:inline distT="0" distB="0" distL="0" distR="0">
            <wp:extent cx="5143500" cy="3619500"/>
            <wp:effectExtent l="0" t="0" r="0" b="0"/>
            <wp:docPr id="1" name="Picture 1" descr="Amy's brother, Matt Menz, right, holds a candle d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y's brother, Matt Menz, right, holds a candle duri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143500" cy="3619500"/>
                    </a:xfrm>
                    <a:prstGeom prst="rect">
                      <a:avLst/>
                    </a:prstGeom>
                    <a:noFill/>
                    <a:ln>
                      <a:noFill/>
                    </a:ln>
                  </pic:spPr>
                </pic:pic>
              </a:graphicData>
            </a:graphic>
          </wp:inline>
        </w:drawing>
      </w:r>
    </w:p>
    <w:p w:rsidR="00DC6190" w:rsidRDefault="00DC6190" w:rsidP="00DC6190">
      <w:pPr>
        <w:pStyle w:val="NormalWeb"/>
        <w:spacing w:before="90" w:beforeAutospacing="0" w:after="0" w:afterAutospacing="0" w:line="240" w:lineRule="atLeast"/>
        <w:rPr>
          <w:rFonts w:ascii="Arial" w:hAnsi="Arial" w:cs="Arial"/>
          <w:b/>
          <w:bCs/>
          <w:color w:val="646464"/>
          <w:sz w:val="17"/>
          <w:szCs w:val="17"/>
        </w:rPr>
      </w:pPr>
      <w:r>
        <w:rPr>
          <w:rFonts w:ascii="Arial" w:hAnsi="Arial" w:cs="Arial"/>
          <w:b/>
          <w:bCs/>
          <w:color w:val="646464"/>
          <w:sz w:val="17"/>
          <w:szCs w:val="17"/>
        </w:rPr>
        <w:t xml:space="preserve">Amy's brother, Matt </w:t>
      </w:r>
      <w:proofErr w:type="spellStart"/>
      <w:r>
        <w:rPr>
          <w:rFonts w:ascii="Arial" w:hAnsi="Arial" w:cs="Arial"/>
          <w:b/>
          <w:bCs/>
          <w:color w:val="646464"/>
          <w:sz w:val="17"/>
          <w:szCs w:val="17"/>
        </w:rPr>
        <w:t>Menz</w:t>
      </w:r>
      <w:proofErr w:type="spellEnd"/>
      <w:r>
        <w:rPr>
          <w:rFonts w:ascii="Arial" w:hAnsi="Arial" w:cs="Arial"/>
          <w:b/>
          <w:bCs/>
          <w:color w:val="646464"/>
          <w:sz w:val="17"/>
          <w:szCs w:val="17"/>
        </w:rPr>
        <w:t>, right, holds a candle during a vigil to remember her on Wednesday night</w:t>
      </w:r>
      <w:proofErr w:type="gramStart"/>
      <w:r>
        <w:rPr>
          <w:rFonts w:ascii="Arial" w:hAnsi="Arial" w:cs="Arial"/>
          <w:b/>
          <w:bCs/>
          <w:color w:val="646464"/>
          <w:sz w:val="17"/>
          <w:szCs w:val="17"/>
        </w:rPr>
        <w:t>.</w:t>
      </w:r>
      <w:r>
        <w:rPr>
          <w:rStyle w:val="credit"/>
          <w:rFonts w:ascii="Arial" w:hAnsi="Arial" w:cs="Arial"/>
          <w:i/>
          <w:iCs/>
          <w:color w:val="646464"/>
          <w:sz w:val="17"/>
          <w:szCs w:val="17"/>
        </w:rPr>
        <w:t>(</w:t>
      </w:r>
      <w:proofErr w:type="gramEnd"/>
      <w:r>
        <w:rPr>
          <w:rStyle w:val="credit"/>
          <w:rFonts w:ascii="Arial" w:hAnsi="Arial" w:cs="Arial"/>
          <w:i/>
          <w:iCs/>
          <w:color w:val="646464"/>
          <w:sz w:val="17"/>
          <w:szCs w:val="17"/>
        </w:rPr>
        <w:t>Photo: CARLOS ORTIZ/@</w:t>
      </w:r>
      <w:proofErr w:type="spellStart"/>
      <w:r>
        <w:rPr>
          <w:rStyle w:val="credit"/>
          <w:rFonts w:ascii="Arial" w:hAnsi="Arial" w:cs="Arial"/>
          <w:i/>
          <w:iCs/>
          <w:color w:val="646464"/>
          <w:sz w:val="17"/>
          <w:szCs w:val="17"/>
        </w:rPr>
        <w:t>cfortiz_dandc</w:t>
      </w:r>
      <w:proofErr w:type="spellEnd"/>
      <w:r>
        <w:rPr>
          <w:rStyle w:val="credit"/>
          <w:rFonts w:ascii="Arial" w:hAnsi="Arial" w:cs="Arial"/>
          <w:i/>
          <w:iCs/>
          <w:color w:val="646464"/>
          <w:sz w:val="17"/>
          <w:szCs w:val="17"/>
        </w:rPr>
        <w:t>, STAFF PHOTOGRAPHER)</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lastRenderedPageBreak/>
        <w:t>But if the same driver flees, he's typically charged with leaving the scene of an accident that results in death without reporting, a class D felony punishable by up to 7 years, because it's virtually impossible for prosecutors to prove he was drunk.</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The disparity infuriates Assemblyman David Gantt, a Rochester Democrat who has twice introduced a bill to upgrade hit-and-runs that kill or maim to C felonies, which carry a maximum 15-year prison term.</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"The people who do this have got to take responsibility," said Gantt, who plans to introduce the bill a third time when the new legislative session begins in January.</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On Long Island this week, Nassau County District Attorney Kathleen Rice renewed her calls for tougher penalties when a retired police officer was sentenced to 2 1/3 to 7 years in a hit-and-run that killed 13-year-old Bryanna </w:t>
      </w:r>
      <w:proofErr w:type="spellStart"/>
      <w:r>
        <w:rPr>
          <w:rFonts w:ascii="Arial" w:hAnsi="Arial" w:cs="Arial"/>
          <w:color w:val="333333"/>
          <w:sz w:val="21"/>
          <w:szCs w:val="21"/>
        </w:rPr>
        <w:t>Soplin</w:t>
      </w:r>
      <w:proofErr w:type="spellEnd"/>
      <w:r>
        <w:rPr>
          <w:rFonts w:ascii="Arial" w:hAnsi="Arial" w:cs="Arial"/>
          <w:color w:val="333333"/>
          <w:sz w:val="21"/>
          <w:szCs w:val="21"/>
        </w:rPr>
        <w:t xml:space="preserve"> in June.</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"The law needs to change to discourage drivers from fleeing in the first place," Rice said. "Right now, a driver may face lower charges because he has prevented a full investigation."</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The former officer, Michael </w:t>
      </w:r>
      <w:proofErr w:type="spellStart"/>
      <w:r>
        <w:rPr>
          <w:rFonts w:ascii="Arial" w:hAnsi="Arial" w:cs="Arial"/>
          <w:color w:val="333333"/>
          <w:sz w:val="21"/>
          <w:szCs w:val="21"/>
        </w:rPr>
        <w:t>Elardo</w:t>
      </w:r>
      <w:proofErr w:type="spellEnd"/>
      <w:r>
        <w:rPr>
          <w:rFonts w:ascii="Arial" w:hAnsi="Arial" w:cs="Arial"/>
          <w:color w:val="333333"/>
          <w:sz w:val="21"/>
          <w:szCs w:val="21"/>
        </w:rPr>
        <w:t>, contacted police 10 hours after the accident claiming he thought Bryanna was a traffic cone.</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proofErr w:type="gramStart"/>
      <w:r>
        <w:rPr>
          <w:rFonts w:ascii="Arial" w:hAnsi="Arial" w:cs="Arial"/>
          <w:color w:val="333333"/>
          <w:sz w:val="21"/>
          <w:szCs w:val="21"/>
        </w:rPr>
        <w:t>A traffic cone?</w:t>
      </w:r>
      <w:proofErr w:type="gramEnd"/>
      <w:r>
        <w:rPr>
          <w:rFonts w:ascii="Arial" w:hAnsi="Arial" w:cs="Arial"/>
          <w:color w:val="333333"/>
          <w:sz w:val="21"/>
          <w:szCs w:val="21"/>
        </w:rPr>
        <w:t xml:space="preserve"> I don't buy it.</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b/>
          <w:bCs/>
          <w:color w:val="333333"/>
          <w:sz w:val="21"/>
          <w:szCs w:val="21"/>
        </w:rPr>
        <w:t>Saturday night:</w:t>
      </w:r>
      <w:r>
        <w:rPr>
          <w:rStyle w:val="apple-converted-space"/>
          <w:rFonts w:ascii="Arial" w:hAnsi="Arial" w:cs="Arial"/>
          <w:b/>
          <w:bCs/>
          <w:color w:val="333333"/>
          <w:sz w:val="21"/>
          <w:szCs w:val="21"/>
        </w:rPr>
        <w:t> </w:t>
      </w:r>
      <w:hyperlink r:id="rId20" w:tooltip="http://www.democratandchronicle.com/story/news/2014/10/12/police-woman-killed-empire-blvd/17148269/" w:history="1">
        <w:r>
          <w:rPr>
            <w:rStyle w:val="Hyperlink"/>
            <w:rFonts w:ascii="Arial" w:hAnsi="Arial" w:cs="Arial"/>
            <w:color w:val="1990E5"/>
            <w:sz w:val="21"/>
            <w:szCs w:val="21"/>
          </w:rPr>
          <w:t>Woman struck, killed on Empire Boulevard</w:t>
        </w:r>
      </w:hyperlink>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b/>
          <w:bCs/>
          <w:color w:val="333333"/>
          <w:sz w:val="21"/>
          <w:szCs w:val="21"/>
        </w:rPr>
        <w:t>Monday:</w:t>
      </w:r>
      <w:r>
        <w:rPr>
          <w:rStyle w:val="apple-converted-space"/>
          <w:rFonts w:ascii="Arial" w:hAnsi="Arial" w:cs="Arial"/>
          <w:b/>
          <w:bCs/>
          <w:color w:val="333333"/>
          <w:sz w:val="21"/>
          <w:szCs w:val="21"/>
        </w:rPr>
        <w:t> </w:t>
      </w:r>
      <w:hyperlink r:id="rId21" w:tooltip="http://www.democratandchronicle.com/story/news/2014/10/13/many-questions-remain-fatal-hit-run/17203917/" w:history="1">
        <w:r>
          <w:rPr>
            <w:rStyle w:val="Hyperlink"/>
            <w:rFonts w:ascii="Arial" w:hAnsi="Arial" w:cs="Arial"/>
            <w:color w:val="1990E5"/>
            <w:sz w:val="21"/>
            <w:szCs w:val="21"/>
          </w:rPr>
          <w:t>Many questions remain after fatal hit-and-run</w:t>
        </w:r>
      </w:hyperlink>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I've never hit anyone while driving, but I did once kill a cat. I was 16 and ran over my girlfriend's neighbor's tabby. We didn't see much of each other after that.</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That cat couldn't have been more than 15 pounds, but there was no way to mistake the impact for that of hitting a traffic cone, which weighs half as much and whose rubber frame doesn't have the give of a living thing.</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When you drive into something alive, you know it. There's heft to it. If you're a compassionate person, you feel bad about it.</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Police suspect at least two drivers hit </w:t>
      </w:r>
      <w:proofErr w:type="spellStart"/>
      <w:r>
        <w:rPr>
          <w:rFonts w:ascii="Arial" w:hAnsi="Arial" w:cs="Arial"/>
          <w:color w:val="333333"/>
          <w:sz w:val="21"/>
          <w:szCs w:val="21"/>
        </w:rPr>
        <w:t>Menz</w:t>
      </w:r>
      <w:proofErr w:type="spellEnd"/>
      <w:r>
        <w:rPr>
          <w:rStyle w:val="apple-converted-space"/>
          <w:rFonts w:ascii="Arial" w:hAnsi="Arial" w:cs="Arial"/>
          <w:color w:val="333333"/>
          <w:sz w:val="21"/>
          <w:szCs w:val="21"/>
        </w:rPr>
        <w:t> </w:t>
      </w:r>
      <w:hyperlink r:id="rId22" w:history="1">
        <w:r>
          <w:rPr>
            <w:rStyle w:val="Hyperlink"/>
            <w:rFonts w:ascii="Arial" w:hAnsi="Arial" w:cs="Arial"/>
            <w:color w:val="1990E5"/>
            <w:sz w:val="21"/>
            <w:szCs w:val="21"/>
          </w:rPr>
          <w:t>on that dark stretch of Empire Boulevard</w:t>
        </w:r>
      </w:hyperlink>
      <w:r>
        <w:rPr>
          <w:rFonts w:ascii="Arial" w:hAnsi="Arial" w:cs="Arial"/>
          <w:color w:val="333333"/>
          <w:sz w:val="21"/>
          <w:szCs w:val="21"/>
        </w:rPr>
        <w:t xml:space="preserve">, based on the injuries she sustained before she died. Witnesses have reported seeing three cars pull over, </w:t>
      </w:r>
      <w:proofErr w:type="gramStart"/>
      <w:r>
        <w:rPr>
          <w:rFonts w:ascii="Arial" w:hAnsi="Arial" w:cs="Arial"/>
          <w:color w:val="333333"/>
          <w:sz w:val="21"/>
          <w:szCs w:val="21"/>
        </w:rPr>
        <w:t>then</w:t>
      </w:r>
      <w:proofErr w:type="gramEnd"/>
      <w:r>
        <w:rPr>
          <w:rFonts w:ascii="Arial" w:hAnsi="Arial" w:cs="Arial"/>
          <w:color w:val="333333"/>
          <w:sz w:val="21"/>
          <w:szCs w:val="21"/>
        </w:rPr>
        <w:t xml:space="preserve"> take off.</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lastRenderedPageBreak/>
        <w:t>Maybe you're one of those drivers. Maybe you were a passenger in one of those cars.</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If you're either, you can stop pretending right now and come clean. You can bring some closure to</w:t>
      </w:r>
      <w:r>
        <w:rPr>
          <w:rStyle w:val="apple-converted-space"/>
          <w:rFonts w:ascii="Arial" w:hAnsi="Arial" w:cs="Arial"/>
          <w:color w:val="333333"/>
          <w:sz w:val="21"/>
          <w:szCs w:val="21"/>
        </w:rPr>
        <w:t> </w:t>
      </w:r>
      <w:hyperlink r:id="rId23" w:history="1">
        <w:r>
          <w:rPr>
            <w:rStyle w:val="Hyperlink"/>
            <w:rFonts w:ascii="Arial" w:hAnsi="Arial" w:cs="Arial"/>
            <w:color w:val="1990E5"/>
            <w:sz w:val="21"/>
            <w:szCs w:val="21"/>
          </w:rPr>
          <w:t>the grieving family of an innocent dead woman</w:t>
        </w:r>
      </w:hyperlink>
      <w:r>
        <w:rPr>
          <w:rFonts w:ascii="Arial" w:hAnsi="Arial" w:cs="Arial"/>
          <w:color w:val="333333"/>
          <w:sz w:val="21"/>
          <w:szCs w:val="21"/>
        </w:rPr>
        <w:t>, and lighten your guilt in the process. Guilt like that will haunt you, I don't care who you are.</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Maybe you don't have any scruples. If that's the case, then use your head.</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Too many people saw what you did and police license plate readers are everywhere. You're going to get caught.</w:t>
      </w:r>
    </w:p>
    <w:p w:rsidR="00DC6190" w:rsidRDefault="00DC6190" w:rsidP="00DC6190">
      <w:pPr>
        <w:pStyle w:val="NormalWeb"/>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You might as well fess up before Albany wises up and passes a law to lock you away for twice as long.</w:t>
      </w:r>
    </w:p>
    <w:p w:rsidR="00DC6190" w:rsidRDefault="00DC6190" w:rsidP="00DC6190"/>
    <w:p w:rsidR="00DC6190" w:rsidRDefault="00DC6190" w:rsidP="00DC6190"/>
    <w:p w:rsidR="00DC6190" w:rsidRDefault="00DC6190" w:rsidP="00DC6190"/>
    <w:p w:rsidR="00DB7153" w:rsidRDefault="00DC6190">
      <w:bookmarkStart w:id="0" w:name="_GoBack"/>
      <w:bookmarkEnd w:id="0"/>
    </w:p>
    <w:sectPr w:rsidR="00DB7153" w:rsidSect="002F10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Today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90"/>
    <w:rsid w:val="0024344A"/>
    <w:rsid w:val="002F10D3"/>
    <w:rsid w:val="0033110E"/>
    <w:rsid w:val="00513C78"/>
    <w:rsid w:val="00702739"/>
    <w:rsid w:val="00751116"/>
    <w:rsid w:val="007564D1"/>
    <w:rsid w:val="008A0F1F"/>
    <w:rsid w:val="00DC6190"/>
    <w:rsid w:val="00E279B3"/>
    <w:rsid w:val="00FF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90"/>
    <w:pPr>
      <w:spacing w:after="0" w:line="240" w:lineRule="auto"/>
    </w:pPr>
    <w:rPr>
      <w:rFonts w:ascii="Calibri" w:hAnsi="Calibri" w:cs="Times New Roman"/>
    </w:rPr>
  </w:style>
  <w:style w:type="paragraph" w:styleId="Heading1">
    <w:name w:val="heading 1"/>
    <w:basedOn w:val="Normal"/>
    <w:link w:val="Heading1Char"/>
    <w:uiPriority w:val="9"/>
    <w:qFormat/>
    <w:rsid w:val="00DC619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190"/>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DC6190"/>
    <w:rPr>
      <w:color w:val="0000FF"/>
      <w:u w:val="single"/>
    </w:rPr>
  </w:style>
  <w:style w:type="paragraph" w:styleId="NormalWeb">
    <w:name w:val="Normal (Web)"/>
    <w:basedOn w:val="Normal"/>
    <w:uiPriority w:val="99"/>
    <w:semiHidden/>
    <w:unhideWhenUsed/>
    <w:rsid w:val="00DC6190"/>
    <w:pPr>
      <w:spacing w:before="100" w:beforeAutospacing="1" w:after="100" w:afterAutospacing="1"/>
    </w:pPr>
    <w:rPr>
      <w:rFonts w:ascii="Times New Roman" w:hAnsi="Times New Roman"/>
      <w:sz w:val="24"/>
      <w:szCs w:val="24"/>
    </w:rPr>
  </w:style>
  <w:style w:type="paragraph" w:customStyle="1" w:styleId="image-credit-wrap">
    <w:name w:val="image-credit-wrap"/>
    <w:basedOn w:val="Normal"/>
    <w:uiPriority w:val="99"/>
    <w:semiHidden/>
    <w:rsid w:val="00DC6190"/>
    <w:pPr>
      <w:spacing w:before="100" w:beforeAutospacing="1" w:after="100" w:afterAutospacing="1"/>
    </w:pPr>
    <w:rPr>
      <w:rFonts w:ascii="Times New Roman" w:hAnsi="Times New Roman"/>
      <w:sz w:val="24"/>
      <w:szCs w:val="24"/>
    </w:rPr>
  </w:style>
  <w:style w:type="paragraph" w:customStyle="1" w:styleId="oembed-link-title">
    <w:name w:val="oembed-link-title"/>
    <w:basedOn w:val="Normal"/>
    <w:uiPriority w:val="99"/>
    <w:semiHidden/>
    <w:rsid w:val="00DC6190"/>
    <w:pPr>
      <w:spacing w:before="100" w:beforeAutospacing="1" w:after="100" w:afterAutospacing="1"/>
    </w:pPr>
    <w:rPr>
      <w:rFonts w:ascii="Times New Roman" w:hAnsi="Times New Roman"/>
      <w:sz w:val="24"/>
      <w:szCs w:val="24"/>
    </w:rPr>
  </w:style>
  <w:style w:type="paragraph" w:customStyle="1" w:styleId="oembed-link-desc">
    <w:name w:val="oembed-link-desc"/>
    <w:basedOn w:val="Normal"/>
    <w:uiPriority w:val="99"/>
    <w:semiHidden/>
    <w:rsid w:val="00DC6190"/>
    <w:pPr>
      <w:spacing w:before="100" w:beforeAutospacing="1" w:after="100" w:afterAutospacing="1"/>
    </w:pPr>
    <w:rPr>
      <w:rFonts w:ascii="Times New Roman" w:hAnsi="Times New Roman"/>
      <w:sz w:val="24"/>
      <w:szCs w:val="24"/>
    </w:rPr>
  </w:style>
  <w:style w:type="character" w:customStyle="1" w:styleId="asset-metabar-author">
    <w:name w:val="asset-metabar-author"/>
    <w:basedOn w:val="DefaultParagraphFont"/>
    <w:rsid w:val="00DC6190"/>
  </w:style>
  <w:style w:type="character" w:customStyle="1" w:styleId="apple-converted-space">
    <w:name w:val="apple-converted-space"/>
    <w:basedOn w:val="DefaultParagraphFont"/>
    <w:rsid w:val="00DC6190"/>
  </w:style>
  <w:style w:type="character" w:customStyle="1" w:styleId="asset-metabar-time">
    <w:name w:val="asset-metabar-time"/>
    <w:basedOn w:val="DefaultParagraphFont"/>
    <w:rsid w:val="00DC6190"/>
  </w:style>
  <w:style w:type="character" w:customStyle="1" w:styleId="mycapture-small-btn">
    <w:name w:val="mycapture-small-btn"/>
    <w:basedOn w:val="DefaultParagraphFont"/>
    <w:rsid w:val="00DC6190"/>
  </w:style>
  <w:style w:type="character" w:customStyle="1" w:styleId="credit">
    <w:name w:val="credit"/>
    <w:basedOn w:val="DefaultParagraphFont"/>
    <w:rsid w:val="00DC6190"/>
  </w:style>
  <w:style w:type="character" w:customStyle="1" w:styleId="inline-share-count">
    <w:name w:val="inline-share-count"/>
    <w:basedOn w:val="DefaultParagraphFont"/>
    <w:rsid w:val="00DC6190"/>
  </w:style>
  <w:style w:type="character" w:customStyle="1" w:styleId="inline-share-btn-label">
    <w:name w:val="inline-share-btn-label"/>
    <w:basedOn w:val="DefaultParagraphFont"/>
    <w:rsid w:val="00DC6190"/>
  </w:style>
  <w:style w:type="paragraph" w:styleId="BalloonText">
    <w:name w:val="Balloon Text"/>
    <w:basedOn w:val="Normal"/>
    <w:link w:val="BalloonTextChar"/>
    <w:uiPriority w:val="99"/>
    <w:semiHidden/>
    <w:unhideWhenUsed/>
    <w:rsid w:val="00DC6190"/>
    <w:rPr>
      <w:rFonts w:ascii="Tahoma" w:hAnsi="Tahoma" w:cs="Tahoma"/>
      <w:sz w:val="16"/>
      <w:szCs w:val="16"/>
    </w:rPr>
  </w:style>
  <w:style w:type="character" w:customStyle="1" w:styleId="BalloonTextChar">
    <w:name w:val="Balloon Text Char"/>
    <w:basedOn w:val="DefaultParagraphFont"/>
    <w:link w:val="BalloonText"/>
    <w:uiPriority w:val="99"/>
    <w:semiHidden/>
    <w:rsid w:val="00DC6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90"/>
    <w:pPr>
      <w:spacing w:after="0" w:line="240" w:lineRule="auto"/>
    </w:pPr>
    <w:rPr>
      <w:rFonts w:ascii="Calibri" w:hAnsi="Calibri" w:cs="Times New Roman"/>
    </w:rPr>
  </w:style>
  <w:style w:type="paragraph" w:styleId="Heading1">
    <w:name w:val="heading 1"/>
    <w:basedOn w:val="Normal"/>
    <w:link w:val="Heading1Char"/>
    <w:uiPriority w:val="9"/>
    <w:qFormat/>
    <w:rsid w:val="00DC619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190"/>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DC6190"/>
    <w:rPr>
      <w:color w:val="0000FF"/>
      <w:u w:val="single"/>
    </w:rPr>
  </w:style>
  <w:style w:type="paragraph" w:styleId="NormalWeb">
    <w:name w:val="Normal (Web)"/>
    <w:basedOn w:val="Normal"/>
    <w:uiPriority w:val="99"/>
    <w:semiHidden/>
    <w:unhideWhenUsed/>
    <w:rsid w:val="00DC6190"/>
    <w:pPr>
      <w:spacing w:before="100" w:beforeAutospacing="1" w:after="100" w:afterAutospacing="1"/>
    </w:pPr>
    <w:rPr>
      <w:rFonts w:ascii="Times New Roman" w:hAnsi="Times New Roman"/>
      <w:sz w:val="24"/>
      <w:szCs w:val="24"/>
    </w:rPr>
  </w:style>
  <w:style w:type="paragraph" w:customStyle="1" w:styleId="image-credit-wrap">
    <w:name w:val="image-credit-wrap"/>
    <w:basedOn w:val="Normal"/>
    <w:uiPriority w:val="99"/>
    <w:semiHidden/>
    <w:rsid w:val="00DC6190"/>
    <w:pPr>
      <w:spacing w:before="100" w:beforeAutospacing="1" w:after="100" w:afterAutospacing="1"/>
    </w:pPr>
    <w:rPr>
      <w:rFonts w:ascii="Times New Roman" w:hAnsi="Times New Roman"/>
      <w:sz w:val="24"/>
      <w:szCs w:val="24"/>
    </w:rPr>
  </w:style>
  <w:style w:type="paragraph" w:customStyle="1" w:styleId="oembed-link-title">
    <w:name w:val="oembed-link-title"/>
    <w:basedOn w:val="Normal"/>
    <w:uiPriority w:val="99"/>
    <w:semiHidden/>
    <w:rsid w:val="00DC6190"/>
    <w:pPr>
      <w:spacing w:before="100" w:beforeAutospacing="1" w:after="100" w:afterAutospacing="1"/>
    </w:pPr>
    <w:rPr>
      <w:rFonts w:ascii="Times New Roman" w:hAnsi="Times New Roman"/>
      <w:sz w:val="24"/>
      <w:szCs w:val="24"/>
    </w:rPr>
  </w:style>
  <w:style w:type="paragraph" w:customStyle="1" w:styleId="oembed-link-desc">
    <w:name w:val="oembed-link-desc"/>
    <w:basedOn w:val="Normal"/>
    <w:uiPriority w:val="99"/>
    <w:semiHidden/>
    <w:rsid w:val="00DC6190"/>
    <w:pPr>
      <w:spacing w:before="100" w:beforeAutospacing="1" w:after="100" w:afterAutospacing="1"/>
    </w:pPr>
    <w:rPr>
      <w:rFonts w:ascii="Times New Roman" w:hAnsi="Times New Roman"/>
      <w:sz w:val="24"/>
      <w:szCs w:val="24"/>
    </w:rPr>
  </w:style>
  <w:style w:type="character" w:customStyle="1" w:styleId="asset-metabar-author">
    <w:name w:val="asset-metabar-author"/>
    <w:basedOn w:val="DefaultParagraphFont"/>
    <w:rsid w:val="00DC6190"/>
  </w:style>
  <w:style w:type="character" w:customStyle="1" w:styleId="apple-converted-space">
    <w:name w:val="apple-converted-space"/>
    <w:basedOn w:val="DefaultParagraphFont"/>
    <w:rsid w:val="00DC6190"/>
  </w:style>
  <w:style w:type="character" w:customStyle="1" w:styleId="asset-metabar-time">
    <w:name w:val="asset-metabar-time"/>
    <w:basedOn w:val="DefaultParagraphFont"/>
    <w:rsid w:val="00DC6190"/>
  </w:style>
  <w:style w:type="character" w:customStyle="1" w:styleId="mycapture-small-btn">
    <w:name w:val="mycapture-small-btn"/>
    <w:basedOn w:val="DefaultParagraphFont"/>
    <w:rsid w:val="00DC6190"/>
  </w:style>
  <w:style w:type="character" w:customStyle="1" w:styleId="credit">
    <w:name w:val="credit"/>
    <w:basedOn w:val="DefaultParagraphFont"/>
    <w:rsid w:val="00DC6190"/>
  </w:style>
  <w:style w:type="character" w:customStyle="1" w:styleId="inline-share-count">
    <w:name w:val="inline-share-count"/>
    <w:basedOn w:val="DefaultParagraphFont"/>
    <w:rsid w:val="00DC6190"/>
  </w:style>
  <w:style w:type="character" w:customStyle="1" w:styleId="inline-share-btn-label">
    <w:name w:val="inline-share-btn-label"/>
    <w:basedOn w:val="DefaultParagraphFont"/>
    <w:rsid w:val="00DC6190"/>
  </w:style>
  <w:style w:type="paragraph" w:styleId="BalloonText">
    <w:name w:val="Balloon Text"/>
    <w:basedOn w:val="Normal"/>
    <w:link w:val="BalloonTextChar"/>
    <w:uiPriority w:val="99"/>
    <w:semiHidden/>
    <w:unhideWhenUsed/>
    <w:rsid w:val="00DC6190"/>
    <w:rPr>
      <w:rFonts w:ascii="Tahoma" w:hAnsi="Tahoma" w:cs="Tahoma"/>
      <w:sz w:val="16"/>
      <w:szCs w:val="16"/>
    </w:rPr>
  </w:style>
  <w:style w:type="character" w:customStyle="1" w:styleId="BalloonTextChar">
    <w:name w:val="Balloon Text Char"/>
    <w:basedOn w:val="DefaultParagraphFont"/>
    <w:link w:val="BalloonText"/>
    <w:uiPriority w:val="99"/>
    <w:semiHidden/>
    <w:rsid w:val="00DC6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FEA0C.98234870" TargetMode="External"/><Relationship Id="rId13" Type="http://schemas.openxmlformats.org/officeDocument/2006/relationships/hyperlink" Target="http://www.democratandchronicle.com/story/news/2014/10/15/amy-menz-vigil-penfield/17336841/?from=global&amp;sessionKey=&amp;autologin="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democratandchronicle.com/story/news/2014/10/13/many-questions-remain-fatal-hit-run/17203917/" TargetMode="External"/><Relationship Id="rId7" Type="http://schemas.openxmlformats.org/officeDocument/2006/relationships/image" Target="media/image2.jpeg"/><Relationship Id="rId12" Type="http://schemas.openxmlformats.org/officeDocument/2006/relationships/hyperlink" Target="http://www.democratandchronicle.com/topic/84175419-52f7-481f-9248-cf14a864130f/david-andreatta/" TargetMode="External"/><Relationship Id="rId17" Type="http://schemas.openxmlformats.org/officeDocument/2006/relationships/hyperlink" Target="http://www.democratandchronicle.com/story/news/2014/10/15/amy-menz-vigil-penfield/17336841/?from=global&amp;sessionKey=&amp;autologi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democratandchronicle.com/story/news/2014/10/15/amy-menz-vigil-penfield/17336841/?from=global&amp;sessionKey=&amp;autologin=" TargetMode="External"/><Relationship Id="rId20" Type="http://schemas.openxmlformats.org/officeDocument/2006/relationships/hyperlink" Target="http://www.democratandchronicle.com/story/news/2014/10/12/police-woman-killed-empire-blvd/17148269/" TargetMode="External"/><Relationship Id="rId1" Type="http://schemas.openxmlformats.org/officeDocument/2006/relationships/styles" Target="styles.xml"/><Relationship Id="rId6" Type="http://schemas.openxmlformats.org/officeDocument/2006/relationships/image" Target="cid:image001.jpg@01CFEA0C.98234870" TargetMode="External"/><Relationship Id="rId11" Type="http://schemas.openxmlformats.org/officeDocument/2006/relationships/hyperlink" Target="http://www.democratandchronicle.com/story/news/2014/10/13/many-questions-remain-fatal-hit-run/17203917/"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cid:image003.jpg@01CFEA0C.98234870" TargetMode="External"/><Relationship Id="rId23" Type="http://schemas.openxmlformats.org/officeDocument/2006/relationships/hyperlink" Target="http://www.democratandchronicle.com/story/news/2014/10/15/amy-menz-vigil-penfield/17336841/" TargetMode="External"/><Relationship Id="rId10" Type="http://schemas.openxmlformats.org/officeDocument/2006/relationships/hyperlink" Target="http://www.linkedin.com/shareArticle?url=http%3A//on.rocne.ws/1waIQ22&amp;mini=true" TargetMode="External"/><Relationship Id="rId19" Type="http://schemas.openxmlformats.org/officeDocument/2006/relationships/image" Target="cid:image004.jpg@01CFEA0C.98234870" TargetMode="External"/><Relationship Id="rId4" Type="http://schemas.openxmlformats.org/officeDocument/2006/relationships/webSettings" Target="webSettings.xml"/><Relationship Id="rId9" Type="http://schemas.openxmlformats.org/officeDocument/2006/relationships/hyperlink" Target="https://twitter.com/intent/tweet?url=http%3A//on.rocne.ws/1waIQ22&amp;text=Andreatta%3A%20Amy%20Menz%20deserves%20stiffer%20hit-and-run%20laws&amp;via=DandC" TargetMode="External"/><Relationship Id="rId14" Type="http://schemas.openxmlformats.org/officeDocument/2006/relationships/image" Target="media/image3.jpeg"/><Relationship Id="rId22" Type="http://schemas.openxmlformats.org/officeDocument/2006/relationships/hyperlink" Target="http://www.democratandchronicle.com/story/news/2014/10/12/police-woman-killed-empire-blvd/17148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4942</Characters>
  <Application>Microsoft Office Word</Application>
  <DocSecurity>0</DocSecurity>
  <Lines>41</Lines>
  <Paragraphs>11</Paragraphs>
  <ScaleCrop>false</ScaleCrop>
  <Company>Nassau County District Attorney</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McCormick</dc:creator>
  <cp:lastModifiedBy>Maureen McCormick</cp:lastModifiedBy>
  <cp:revision>1</cp:revision>
  <dcterms:created xsi:type="dcterms:W3CDTF">2014-11-26T18:48:00Z</dcterms:created>
  <dcterms:modified xsi:type="dcterms:W3CDTF">2014-11-26T18:49:00Z</dcterms:modified>
</cp:coreProperties>
</file>